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2A" w:rsidRPr="00163B2A" w:rsidRDefault="00163B2A" w:rsidP="00163B2A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163B2A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МЧС запускает новую информационную кампанию </w:t>
      </w:r>
    </w:p>
    <w:p w:rsidR="00163B2A" w:rsidRPr="00163B2A" w:rsidRDefault="00163B2A" w:rsidP="00163B2A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163B2A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«Будь рядом с ребенком!»</w:t>
      </w:r>
    </w:p>
    <w:p w:rsidR="00163B2A" w:rsidRPr="00163B2A" w:rsidRDefault="00163B2A" w:rsidP="00163B2A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163B2A" w:rsidRPr="00E12C01" w:rsidRDefault="00163B2A" w:rsidP="00163B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63B2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нашей стране ежегодно констатируются случаи гибели и травматизма детей. Зачастую решающим фактором в возникновении подобных происшествий является отсутствие контроля со стороны взрослых. Порой призывы не дают желаемых результатов, остаются неуслышанными, а </w:t>
      </w:r>
      <w:r w:rsidRPr="00E12C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родители </w:t>
      </w:r>
      <w:r w:rsidRPr="00E12C0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свою очередь</w:t>
      </w:r>
      <w:r w:rsidRPr="00E12C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практически не уделяют внимание обучению детей элементарным правилам безопасности</w:t>
      </w:r>
      <w:r w:rsidRPr="00163B2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Но хуже того, они </w:t>
      </w:r>
      <w:r w:rsidRPr="00E12C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иногда сами подают пример небезопасного поведения.</w:t>
      </w:r>
    </w:p>
    <w:p w:rsidR="00163B2A" w:rsidRPr="00163B2A" w:rsidRDefault="00163B2A" w:rsidP="00163B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3B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Чтобы в очередной раз обратить внимание родителей на существующую социальную проблему, МЧС Беларуси создали новую информационную кампанию </w:t>
      </w:r>
      <w:r w:rsidRPr="00E12C0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«Будь рядом с ребенком!»</w:t>
      </w:r>
      <w:r w:rsidRPr="00163B2A">
        <w:rPr>
          <w:rFonts w:ascii="Times New Roman" w:eastAsia="Times New Roman" w:hAnsi="Times New Roman" w:cs="Times New Roman"/>
          <w:sz w:val="30"/>
          <w:szCs w:val="30"/>
          <w:lang w:eastAsia="ru-RU"/>
        </w:rPr>
        <w:t>, реализация которой станет новым подходом в решении этой непростой задачи.</w:t>
      </w:r>
    </w:p>
    <w:p w:rsidR="00163B2A" w:rsidRPr="00163B2A" w:rsidRDefault="00163B2A" w:rsidP="00163B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3B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Заинтересовать и привлечь родителей к обучению детей безопасности, организовать их полезный досуг, поменять прежние взгляды и помочь осознать необходимость и важность этого процесса – именно так работники МЧС видят реализацию данной кампании. </w:t>
      </w:r>
      <w:r w:rsidRPr="002A48F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Повлиять на беспечное отношение родителей к вопросам безопасности детей, мотивировать их не оставлять детей без присмотра – главная цель информационной кампании.</w:t>
      </w:r>
    </w:p>
    <w:p w:rsidR="00163B2A" w:rsidRPr="00163B2A" w:rsidRDefault="00163B2A" w:rsidP="00163B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3B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Многие родители считают, что ребенка можно </w:t>
      </w:r>
      <w:r w:rsidRPr="002A48F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оставить одного дома даже на несколько минут, тем более с телефоном</w:t>
      </w:r>
      <w:r w:rsidRPr="00163B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так как есть возможность связаться с ним в любую минуту. А для того, чтобы увлечь ребенка, на гаджете можно включить мультфильмы, игры либо видеоролики. </w:t>
      </w:r>
      <w:r w:rsidRPr="002A48F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Таким </w:t>
      </w:r>
      <w:proofErr w:type="gramStart"/>
      <w:r w:rsidRPr="002A48F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образом</w:t>
      </w:r>
      <w:proofErr w:type="gramEnd"/>
      <w:r w:rsidRPr="002A48F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он будет находиться под их контролем</w:t>
      </w:r>
      <w:r w:rsidRPr="00163B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и в безопасности. </w:t>
      </w:r>
      <w:r w:rsidRPr="002A48F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Но это ошибочное мнение.</w:t>
      </w:r>
      <w:r w:rsidRPr="00163B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Родители забывают самое важное, что в момент возникновения угрозы звонок не сможет уберечь и спасти ребенка от опасности.</w:t>
      </w:r>
    </w:p>
    <w:p w:rsidR="00163B2A" w:rsidRPr="00163B2A" w:rsidRDefault="00163B2A" w:rsidP="00163B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3B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Новая информационная кампания, направленная </w:t>
      </w:r>
      <w:r w:rsidR="002A48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Pr="00163B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предупреждение гибели детей на пожарах и водоемах, стартует по всей стране в </w:t>
      </w:r>
      <w:r w:rsidR="00E12C01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сентябре</w:t>
      </w:r>
      <w:r w:rsidRPr="00163B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 В ее основе используется </w:t>
      </w:r>
      <w:r w:rsidRPr="00E12C0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устоявшееся мнение о контроле родителем своего ребенка с помощью телефона</w:t>
      </w:r>
      <w:r w:rsidRPr="00163B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демонстрируются ситуации, когда ребенок оказался в опасности, а родитель единственное, что может, это </w:t>
      </w:r>
      <w:r w:rsidRPr="00E12C0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позвонить, но не помочь</w:t>
      </w:r>
      <w:r w:rsidRPr="00163B2A">
        <w:rPr>
          <w:rFonts w:ascii="Times New Roman" w:eastAsia="Times New Roman" w:hAnsi="Times New Roman" w:cs="Times New Roman"/>
          <w:sz w:val="30"/>
          <w:szCs w:val="30"/>
          <w:lang w:eastAsia="ru-RU"/>
        </w:rPr>
        <w:t>. В то же время при создании наружной рекламы демонстрации ребенка в непосредственной опасности нет. Его роль берет на себя детский смартфон. Именно телефон оказы</w:t>
      </w:r>
      <w:bookmarkStart w:id="0" w:name="_GoBack"/>
      <w:bookmarkEnd w:id="0"/>
      <w:r w:rsidRPr="00163B2A">
        <w:rPr>
          <w:rFonts w:ascii="Times New Roman" w:eastAsia="Times New Roman" w:hAnsi="Times New Roman" w:cs="Times New Roman"/>
          <w:sz w:val="30"/>
          <w:szCs w:val="30"/>
          <w:lang w:eastAsia="ru-RU"/>
        </w:rPr>
        <w:t>вается в эпицентре трагедии. В этом и кроется </w:t>
      </w:r>
      <w:r w:rsidRPr="00163B2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главная идея</w:t>
      </w:r>
      <w:r w:rsidRPr="00163B2A">
        <w:rPr>
          <w:rFonts w:ascii="Times New Roman" w:eastAsia="Times New Roman" w:hAnsi="Times New Roman" w:cs="Times New Roman"/>
          <w:sz w:val="30"/>
          <w:szCs w:val="30"/>
          <w:lang w:eastAsia="ru-RU"/>
        </w:rPr>
        <w:t>: за, казалось бы, яркой картинкой – телефоном, заменившем в кадре предполагаемого всеми ребенка, – прячется очень важный посыл, который и раскрывается в емком слогане. </w:t>
      </w:r>
      <w:r w:rsidRPr="00E12C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«Телефон не </w:t>
      </w:r>
      <w:r w:rsidRPr="00E12C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присмотрит за вашим ребенком!»</w:t>
      </w:r>
      <w:r w:rsidRPr="00163B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– эта фраза в совокупности с </w:t>
      </w:r>
      <w:proofErr w:type="spellStart"/>
      <w:r w:rsidRPr="00163B2A">
        <w:rPr>
          <w:rFonts w:ascii="Times New Roman" w:eastAsia="Times New Roman" w:hAnsi="Times New Roman" w:cs="Times New Roman"/>
          <w:sz w:val="30"/>
          <w:szCs w:val="30"/>
          <w:lang w:eastAsia="ru-RU"/>
        </w:rPr>
        <w:t>визуалом</w:t>
      </w:r>
      <w:proofErr w:type="spellEnd"/>
      <w:r w:rsidRPr="00163B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полной мере показывает последствия безответственного отношения к безопасности детей. Именно цепляющий слоган в сочетании с нестандартным образом является наиболее действенным и эффективным способом «удержать» внимание целевой аудитории на поднятой проблеме и призвать ее действовать.</w:t>
      </w:r>
    </w:p>
    <w:p w:rsidR="00163B2A" w:rsidRPr="00163B2A" w:rsidRDefault="00163B2A" w:rsidP="00163B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3B2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 оставайтесь в стороне и вы: присоединяйтесь к кампании и обеспечьте безопасное детство своим детям!</w:t>
      </w:r>
    </w:p>
    <w:sectPr w:rsidR="00163B2A" w:rsidRPr="00163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2A"/>
    <w:rsid w:val="00163B2A"/>
    <w:rsid w:val="002A48F3"/>
    <w:rsid w:val="00501009"/>
    <w:rsid w:val="006A4DFF"/>
    <w:rsid w:val="0089657B"/>
    <w:rsid w:val="00E1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3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B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3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B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2023-08-29T12:05:00Z</dcterms:created>
  <dcterms:modified xsi:type="dcterms:W3CDTF">2023-08-30T12:58:00Z</dcterms:modified>
</cp:coreProperties>
</file>