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30" w:rsidRPr="00B53430" w:rsidRDefault="00B53430" w:rsidP="00B53430">
      <w:pPr>
        <w:pStyle w:val="a4"/>
        <w:shd w:val="clear" w:color="auto" w:fill="FFFFFF"/>
        <w:spacing w:before="262" w:beforeAutospacing="0" w:after="314" w:afterAutospacing="0" w:line="471" w:lineRule="atLeast"/>
        <w:jc w:val="center"/>
        <w:rPr>
          <w:color w:val="111111"/>
          <w:sz w:val="28"/>
          <w:szCs w:val="28"/>
        </w:rPr>
      </w:pPr>
      <w:r>
        <w:rPr>
          <w:color w:val="111111"/>
          <w:sz w:val="28"/>
          <w:szCs w:val="28"/>
        </w:rPr>
        <w:t>Консультация для педагогов «Взаимодействие с родителями по обучению детей дошкольного возраста правилам дорожного движения»</w:t>
      </w:r>
    </w:p>
    <w:p w:rsidR="00B53430" w:rsidRPr="00294295" w:rsidRDefault="00B53430" w:rsidP="00B53430">
      <w:pPr>
        <w:pStyle w:val="a4"/>
        <w:shd w:val="clear" w:color="auto" w:fill="FFFFFF"/>
        <w:spacing w:before="0" w:beforeAutospacing="0" w:after="0" w:afterAutospacing="0" w:line="471" w:lineRule="atLeast"/>
        <w:ind w:firstLine="708"/>
        <w:jc w:val="both"/>
        <w:rPr>
          <w:color w:val="111111"/>
          <w:sz w:val="28"/>
          <w:szCs w:val="28"/>
        </w:rPr>
      </w:pPr>
      <w:r w:rsidRPr="00294295">
        <w:rPr>
          <w:color w:val="111111"/>
          <w:sz w:val="28"/>
          <w:szCs w:val="28"/>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Поэтому очень важно в данном направлении работы с дошкольниками сотрудничать с родителями.</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lastRenderedPageBreak/>
        <w:t>нельзя перебегать дорогу перед близко проходящим транспортом, так как это может повлечь за собой несчастный случай;</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следует уступать дорогу движущемуся транспорту, ведь водитель не сможет предотвратить беду;</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надо помнить, что водитель и пешеход являются равноправными участниками движения;</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взаимоуважение водителя и пешехода - это безаварийность на дорогах, исключение дорожно-транспортных происшествий.</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 xml:space="preserve">Важно знать и взрослым, и детям, что наибольшее число </w:t>
      </w:r>
      <w:proofErr w:type="spellStart"/>
      <w:proofErr w:type="gramStart"/>
      <w:r w:rsidRPr="00294295">
        <w:rPr>
          <w:color w:val="111111"/>
          <w:sz w:val="28"/>
          <w:szCs w:val="28"/>
        </w:rPr>
        <w:t>дорожно</w:t>
      </w:r>
      <w:proofErr w:type="spellEnd"/>
      <w:r w:rsidRPr="00294295">
        <w:rPr>
          <w:color w:val="111111"/>
          <w:sz w:val="28"/>
          <w:szCs w:val="28"/>
        </w:rPr>
        <w:t>- транспортных</w:t>
      </w:r>
      <w:proofErr w:type="gramEnd"/>
      <w:r w:rsidRPr="00294295">
        <w:rPr>
          <w:color w:val="111111"/>
          <w:sz w:val="28"/>
          <w:szCs w:val="28"/>
        </w:rPr>
        <w:t xml:space="preserve"> происшествий происходит по вине пешеходов. Причиной ДТП являются:</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переход перед близко идущим транспортом; переход в запрещенном месте; невнимательность пешеходов;</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хождение по проезжей части при наличии тротуара.</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proofErr w:type="gramStart"/>
      <w:r w:rsidRPr="00294295">
        <w:rPr>
          <w:color w:val="111111"/>
          <w:sz w:val="28"/>
          <w:szCs w:val="28"/>
        </w:rPr>
        <w:t>дорожно</w:t>
      </w:r>
      <w:proofErr w:type="spellEnd"/>
      <w:r w:rsidRPr="00294295">
        <w:rPr>
          <w:color w:val="111111"/>
          <w:sz w:val="28"/>
          <w:szCs w:val="28"/>
        </w:rPr>
        <w:t>- транспортных</w:t>
      </w:r>
      <w:proofErr w:type="gramEnd"/>
      <w:r w:rsidRPr="00294295">
        <w:rPr>
          <w:color w:val="111111"/>
          <w:sz w:val="28"/>
          <w:szCs w:val="28"/>
        </w:rPr>
        <w:t xml:space="preserve"> происшествий, особенно велико.</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 xml:space="preserve">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w:t>
      </w:r>
      <w:r w:rsidRPr="00294295">
        <w:rPr>
          <w:color w:val="111111"/>
          <w:sz w:val="28"/>
          <w:szCs w:val="28"/>
        </w:rPr>
        <w:lastRenderedPageBreak/>
        <w:t>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1. Из каких частей состоит улица?</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2. Что такое перекресток?</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3. Зачем нужны тротуары?</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4. Как пешеходы должны вести себя на тротуарах?</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5. Когда и где можно переходить улицу?</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6. Зачем нужен светофор?</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7. Что обозначает красный, желтый, зеленый цвета светофора?</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8. Почему нельзя перебегать через улицу перед идущим автомобилем?</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9. Как надо вести себя при выходе из автобуса?</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10. Где можно кататься на велосипеде?</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11. Где пассажиры должны ожидать транспорт?</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12. Что обозначают дорожные знаки, для чего они нужны?</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Для того чтобы еще раз напомнить родителям о некоторых правилах поведения на дороге, разработаны рекомендации.</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 xml:space="preserve">Кроме информационных листов, памяток и рекомендаций с родителями можно взаимодействовать и через общие собрания, через семинары-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w:t>
      </w:r>
      <w:r w:rsidRPr="00294295">
        <w:rPr>
          <w:color w:val="111111"/>
          <w:sz w:val="28"/>
          <w:szCs w:val="28"/>
        </w:rPr>
        <w:lastRenderedPageBreak/>
        <w:t>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B53430" w:rsidRPr="00294295" w:rsidRDefault="00B53430" w:rsidP="00B53430">
      <w:pPr>
        <w:pStyle w:val="a4"/>
        <w:shd w:val="clear" w:color="auto" w:fill="FFFFFF"/>
        <w:spacing w:before="0" w:beforeAutospacing="0" w:after="0" w:afterAutospacing="0" w:line="471" w:lineRule="atLeast"/>
        <w:jc w:val="both"/>
        <w:rPr>
          <w:color w:val="111111"/>
          <w:sz w:val="28"/>
          <w:szCs w:val="28"/>
        </w:rPr>
      </w:pPr>
      <w:r w:rsidRPr="00294295">
        <w:rPr>
          <w:color w:val="111111"/>
          <w:sz w:val="28"/>
          <w:szCs w:val="28"/>
        </w:rPr>
        <w:t> </w:t>
      </w:r>
    </w:p>
    <w:p w:rsidR="00B53430" w:rsidRPr="00294295" w:rsidRDefault="00B53430" w:rsidP="00B53430">
      <w:pPr>
        <w:spacing w:after="0"/>
        <w:jc w:val="both"/>
        <w:rPr>
          <w:rFonts w:ascii="Times New Roman" w:hAnsi="Times New Roman" w:cs="Times New Roman"/>
          <w:sz w:val="28"/>
          <w:szCs w:val="28"/>
        </w:rPr>
      </w:pPr>
    </w:p>
    <w:p w:rsidR="00D373AC" w:rsidRDefault="00D373AC" w:rsidP="00B53430">
      <w:pPr>
        <w:spacing w:after="0"/>
        <w:jc w:val="both"/>
      </w:pPr>
    </w:p>
    <w:sectPr w:rsidR="00D373AC" w:rsidSect="00030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53430"/>
    <w:rsid w:val="00B53430"/>
    <w:rsid w:val="00D3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3430"/>
    <w:rPr>
      <w:b/>
      <w:bCs/>
    </w:rPr>
  </w:style>
  <w:style w:type="paragraph" w:styleId="a4">
    <w:name w:val="Normal (Web)"/>
    <w:basedOn w:val="a"/>
    <w:uiPriority w:val="99"/>
    <w:semiHidden/>
    <w:unhideWhenUsed/>
    <w:rsid w:val="00B534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5056</Characters>
  <Application>Microsoft Office Word</Application>
  <DocSecurity>0</DocSecurity>
  <Lines>42</Lines>
  <Paragraphs>11</Paragraphs>
  <ScaleCrop>false</ScaleCrop>
  <Company>Computer</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2021-03-24T09:23:00Z</dcterms:created>
  <dcterms:modified xsi:type="dcterms:W3CDTF">2021-03-24T09:34:00Z</dcterms:modified>
</cp:coreProperties>
</file>